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D6" w:rsidRDefault="00A148D6" w:rsidP="00A148D6">
      <w:pPr>
        <w:pStyle w:val="Standard"/>
        <w:jc w:val="center"/>
        <w:rPr>
          <w:b/>
          <w:bCs/>
          <w:color w:val="auto"/>
          <w:sz w:val="28"/>
          <w:szCs w:val="28"/>
          <w:lang w:val="ru-RU"/>
        </w:rPr>
      </w:pPr>
      <w:r>
        <w:rPr>
          <w:b/>
          <w:bCs/>
          <w:color w:val="auto"/>
          <w:sz w:val="28"/>
          <w:szCs w:val="28"/>
          <w:lang w:val="ru-RU"/>
        </w:rPr>
        <w:t>СОВЕТ ДЕПУТАТОВ МУНИЦИПАЛЬНОГО ОБРАЗОВАНИЯ</w:t>
      </w:r>
    </w:p>
    <w:p w:rsidR="00A148D6" w:rsidRDefault="00A148D6" w:rsidP="00A148D6">
      <w:pPr>
        <w:pStyle w:val="Standard"/>
        <w:jc w:val="center"/>
        <w:rPr>
          <w:b/>
          <w:bCs/>
          <w:color w:val="auto"/>
          <w:sz w:val="28"/>
          <w:szCs w:val="28"/>
          <w:lang w:val="ru-RU"/>
        </w:rPr>
      </w:pPr>
      <w:r>
        <w:rPr>
          <w:b/>
          <w:bCs/>
          <w:color w:val="auto"/>
          <w:sz w:val="28"/>
          <w:szCs w:val="28"/>
          <w:lang w:val="ru-RU"/>
        </w:rPr>
        <w:t>«ЗЕЛЕНОРОЩИНСКОЕ СЕЛЬСКОЕ ПОСЕЛЕНИЕ»</w:t>
      </w:r>
    </w:p>
    <w:p w:rsidR="00A148D6" w:rsidRDefault="00A148D6" w:rsidP="00A148D6">
      <w:pPr>
        <w:pStyle w:val="Standard"/>
        <w:jc w:val="center"/>
        <w:rPr>
          <w:b/>
          <w:bCs/>
          <w:color w:val="auto"/>
          <w:sz w:val="28"/>
          <w:szCs w:val="28"/>
          <w:lang w:val="ru-RU"/>
        </w:rPr>
      </w:pPr>
      <w:r>
        <w:rPr>
          <w:b/>
          <w:bCs/>
          <w:color w:val="auto"/>
          <w:sz w:val="28"/>
          <w:szCs w:val="28"/>
          <w:lang w:val="ru-RU"/>
        </w:rPr>
        <w:t>УЛЬЯНОВСКОГО РАЙОНА УЛЬЯНОВСКОЙ ОБЛАСТИ</w:t>
      </w:r>
    </w:p>
    <w:p w:rsidR="00A148D6" w:rsidRPr="00E4266A" w:rsidRDefault="00A148D6" w:rsidP="00A148D6">
      <w:pPr>
        <w:pStyle w:val="Standard"/>
        <w:rPr>
          <w:lang w:val="ru-RU"/>
        </w:rPr>
      </w:pPr>
      <w:r w:rsidRPr="00E4266A">
        <w:rPr>
          <w:lang w:val="ru-RU"/>
        </w:rPr>
        <w:t xml:space="preserve">                                                         </w:t>
      </w:r>
    </w:p>
    <w:p w:rsidR="00A148D6" w:rsidRPr="00E4266A" w:rsidRDefault="00A148D6" w:rsidP="00A148D6">
      <w:pPr>
        <w:pStyle w:val="Standard"/>
        <w:rPr>
          <w:lang w:val="ru-RU"/>
        </w:rPr>
      </w:pPr>
      <w:r w:rsidRPr="00E4266A">
        <w:rPr>
          <w:lang w:val="ru-RU"/>
        </w:rPr>
        <w:t xml:space="preserve">                                                         </w:t>
      </w:r>
    </w:p>
    <w:p w:rsidR="00A148D6" w:rsidRPr="00E4266A" w:rsidRDefault="00A148D6" w:rsidP="00A148D6">
      <w:pPr>
        <w:pStyle w:val="Standard"/>
        <w:rPr>
          <w:sz w:val="28"/>
          <w:szCs w:val="28"/>
          <w:lang w:val="ru-RU"/>
        </w:rPr>
      </w:pPr>
      <w:r w:rsidRPr="00E4266A">
        <w:rPr>
          <w:sz w:val="28"/>
          <w:szCs w:val="28"/>
          <w:lang w:val="ru-RU"/>
        </w:rPr>
        <w:t xml:space="preserve">                                                          </w:t>
      </w:r>
      <w:r>
        <w:rPr>
          <w:b/>
          <w:bCs/>
          <w:sz w:val="28"/>
          <w:szCs w:val="28"/>
          <w:lang w:val="ru-RU"/>
        </w:rPr>
        <w:t>РЕШЕНИЕ</w:t>
      </w:r>
    </w:p>
    <w:p w:rsidR="00A148D6" w:rsidRPr="00E4266A" w:rsidRDefault="00A148D6" w:rsidP="00A148D6">
      <w:pPr>
        <w:pStyle w:val="Standard"/>
        <w:jc w:val="center"/>
        <w:rPr>
          <w:rFonts w:cs="Times New Roman"/>
          <w:sz w:val="28"/>
          <w:szCs w:val="28"/>
          <w:lang w:val="ru-RU"/>
        </w:rPr>
      </w:pP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202</w:t>
      </w:r>
      <w:r>
        <w:rPr>
          <w:rFonts w:cs="Times New Roman"/>
          <w:sz w:val="28"/>
          <w:szCs w:val="28"/>
          <w:lang w:val="ru-RU"/>
        </w:rPr>
        <w:t xml:space="preserve">4 </w:t>
      </w:r>
      <w:r w:rsidRPr="00E4266A">
        <w:rPr>
          <w:rFonts w:cs="Times New Roman"/>
          <w:sz w:val="28"/>
          <w:szCs w:val="28"/>
          <w:lang w:val="ru-RU"/>
        </w:rPr>
        <w:t xml:space="preserve">                                                                                                 </w:t>
      </w:r>
      <w:r w:rsidR="00BB73BC">
        <w:rPr>
          <w:rFonts w:cs="Times New Roman"/>
          <w:sz w:val="28"/>
          <w:szCs w:val="28"/>
          <w:lang w:val="ru-RU"/>
        </w:rPr>
        <w:t xml:space="preserve">    </w:t>
      </w:r>
      <w:bookmarkStart w:id="0" w:name="_GoBack"/>
      <w:bookmarkEnd w:id="0"/>
      <w:r w:rsidR="00BB73BC">
        <w:rPr>
          <w:rFonts w:cs="Times New Roman"/>
          <w:sz w:val="28"/>
          <w:szCs w:val="28"/>
          <w:lang w:val="ru-RU"/>
        </w:rPr>
        <w:t>ПРОЕКТ</w:t>
      </w: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 xml:space="preserve">                                                        </w:t>
      </w:r>
      <w:r>
        <w:rPr>
          <w:rFonts w:cs="Times New Roman"/>
          <w:sz w:val="28"/>
          <w:szCs w:val="28"/>
          <w:lang w:val="ru-RU"/>
        </w:rPr>
        <w:t>п.Зеленая Роща</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proofErr w:type="gramStart"/>
      <w:r w:rsidRPr="00E4266A">
        <w:rPr>
          <w:rFonts w:cs="Times New Roman"/>
          <w:sz w:val="28"/>
          <w:szCs w:val="28"/>
          <w:lang w:val="ru-RU"/>
        </w:rPr>
        <w:t xml:space="preserve">О  </w:t>
      </w:r>
      <w:r>
        <w:rPr>
          <w:rFonts w:cs="Times New Roman"/>
          <w:sz w:val="28"/>
          <w:szCs w:val="28"/>
          <w:lang w:val="ru-RU"/>
        </w:rPr>
        <w:t>внесении</w:t>
      </w:r>
      <w:proofErr w:type="gramEnd"/>
      <w:r>
        <w:rPr>
          <w:rFonts w:cs="Times New Roman"/>
          <w:sz w:val="28"/>
          <w:szCs w:val="28"/>
          <w:lang w:val="ru-RU"/>
        </w:rPr>
        <w:t xml:space="preserve"> изменений в решение Совета депутатов</w:t>
      </w:r>
    </w:p>
    <w:p w:rsidR="00A148D6" w:rsidRDefault="00A148D6" w:rsidP="00A148D6">
      <w:pPr>
        <w:pStyle w:val="Standard"/>
        <w:rPr>
          <w:rFonts w:cs="Times New Roman"/>
          <w:sz w:val="28"/>
          <w:szCs w:val="28"/>
          <w:lang w:val="ru-RU"/>
        </w:rPr>
      </w:pPr>
      <w:r>
        <w:rPr>
          <w:rFonts w:cs="Times New Roman"/>
          <w:sz w:val="28"/>
          <w:szCs w:val="28"/>
          <w:lang w:val="ru-RU"/>
        </w:rPr>
        <w:t>муниципального образования «Зеленорощинское сельское поселение»</w:t>
      </w:r>
    </w:p>
    <w:p w:rsidR="00A148D6" w:rsidRPr="00E4266A" w:rsidRDefault="00A148D6" w:rsidP="00A148D6">
      <w:pPr>
        <w:pStyle w:val="Standard"/>
        <w:rPr>
          <w:sz w:val="28"/>
          <w:lang w:val="ru-RU"/>
        </w:rPr>
      </w:pPr>
      <w:proofErr w:type="gramStart"/>
      <w:r>
        <w:rPr>
          <w:rFonts w:cs="Times New Roman"/>
          <w:sz w:val="28"/>
          <w:szCs w:val="28"/>
          <w:lang w:val="ru-RU"/>
        </w:rPr>
        <w:t>от  21.09.2018</w:t>
      </w:r>
      <w:proofErr w:type="gramEnd"/>
      <w:r>
        <w:rPr>
          <w:rFonts w:cs="Times New Roman"/>
          <w:sz w:val="28"/>
          <w:szCs w:val="28"/>
          <w:lang w:val="ru-RU"/>
        </w:rPr>
        <w:t xml:space="preserve"> № 25 «</w:t>
      </w:r>
      <w:r w:rsidRPr="00E4266A">
        <w:rPr>
          <w:sz w:val="28"/>
          <w:lang w:val="ru-RU"/>
        </w:rPr>
        <w:t>Об утверждении Положения об оплате труда</w:t>
      </w:r>
    </w:p>
    <w:p w:rsidR="00A148D6" w:rsidRPr="00E4266A" w:rsidRDefault="00A148D6" w:rsidP="00A148D6">
      <w:pPr>
        <w:pStyle w:val="Textbody"/>
        <w:rPr>
          <w:sz w:val="28"/>
          <w:lang w:val="ru-RU"/>
        </w:rPr>
      </w:pPr>
      <w:r w:rsidRPr="00E4266A">
        <w:rPr>
          <w:sz w:val="28"/>
          <w:lang w:val="ru-RU"/>
        </w:rPr>
        <w:t>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A148D6" w:rsidRDefault="00A148D6" w:rsidP="00A148D6">
      <w:pPr>
        <w:pStyle w:val="Standard"/>
        <w:rPr>
          <w:rFonts w:cs="Times New Roman"/>
          <w:sz w:val="28"/>
          <w:szCs w:val="28"/>
          <w:lang w:val="ru-RU"/>
        </w:rPr>
      </w:pPr>
    </w:p>
    <w:p w:rsidR="00A148D6" w:rsidRPr="00E4266A" w:rsidRDefault="00A148D6" w:rsidP="00A148D6">
      <w:pPr>
        <w:pStyle w:val="Standard"/>
        <w:jc w:val="both"/>
        <w:rPr>
          <w:lang w:val="ru-RU"/>
        </w:rPr>
      </w:pPr>
      <w:r w:rsidRPr="00E4266A">
        <w:rPr>
          <w:rFonts w:cs="Times New Roman"/>
          <w:sz w:val="28"/>
          <w:szCs w:val="28"/>
          <w:lang w:val="ru-RU"/>
        </w:rPr>
        <w:t xml:space="preserve">        </w:t>
      </w:r>
      <w:proofErr w:type="gramStart"/>
      <w:r w:rsidRPr="00E4266A">
        <w:rPr>
          <w:rFonts w:cs="Times New Roman"/>
          <w:sz w:val="28"/>
          <w:szCs w:val="28"/>
          <w:lang w:val="ru-RU"/>
        </w:rPr>
        <w:t>В  соответствии</w:t>
      </w:r>
      <w:proofErr w:type="gramEnd"/>
      <w:r w:rsidRPr="00E4266A">
        <w:rPr>
          <w:rFonts w:cs="Times New Roman"/>
          <w:sz w:val="28"/>
          <w:szCs w:val="28"/>
          <w:lang w:val="ru-RU"/>
        </w:rPr>
        <w:t xml:space="preserve"> </w:t>
      </w:r>
      <w:r>
        <w:rPr>
          <w:rFonts w:cs="Times New Roman"/>
          <w:sz w:val="28"/>
          <w:szCs w:val="28"/>
          <w:lang w:val="ru-RU"/>
        </w:rPr>
        <w:t>со статьей 144 Трудового кодекса Российской Федерации</w:t>
      </w:r>
      <w:r w:rsidRPr="00E4266A">
        <w:rPr>
          <w:rFonts w:cs="Times New Roman"/>
          <w:sz w:val="28"/>
          <w:szCs w:val="28"/>
          <w:lang w:val="ru-RU"/>
        </w:rPr>
        <w:t>,</w:t>
      </w:r>
      <w:r>
        <w:rPr>
          <w:rFonts w:eastAsia="Times New Roman" w:cs="Times New Roman"/>
          <w:color w:val="auto"/>
          <w:sz w:val="28"/>
          <w:szCs w:val="28"/>
          <w:lang w:val="ru-RU" w:bidi="ar-SA"/>
        </w:rPr>
        <w:t xml:space="preserve">   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E4266A">
        <w:rPr>
          <w:rFonts w:cs="Times New Roman"/>
          <w:sz w:val="28"/>
          <w:szCs w:val="28"/>
          <w:lang w:val="ru-RU"/>
        </w:rPr>
        <w:t xml:space="preserve"> Совет  депутатов   муниципального образования  «Зеленорощинское  сельское поселение»  Ульяновского  района Ульяновской  области решил:</w:t>
      </w:r>
    </w:p>
    <w:p w:rsidR="00A148D6" w:rsidRPr="00E4266A" w:rsidRDefault="00A148D6" w:rsidP="00A148D6">
      <w:pPr>
        <w:pStyle w:val="Standard"/>
        <w:rPr>
          <w:rFonts w:cs="Times New Roman"/>
          <w:sz w:val="28"/>
          <w:szCs w:val="28"/>
          <w:lang w:val="ru-RU"/>
        </w:rPr>
      </w:pPr>
    </w:p>
    <w:p w:rsidR="00A148D6" w:rsidRPr="00E4266A" w:rsidRDefault="00A148D6" w:rsidP="00A148D6">
      <w:pPr>
        <w:pStyle w:val="Standard"/>
        <w:jc w:val="both"/>
        <w:rPr>
          <w:rFonts w:cs="Times New Roman"/>
          <w:sz w:val="28"/>
          <w:szCs w:val="28"/>
          <w:lang w:val="ru-RU"/>
        </w:rPr>
      </w:pPr>
      <w:r w:rsidRPr="00E4266A">
        <w:rPr>
          <w:rFonts w:cs="Times New Roman"/>
          <w:sz w:val="28"/>
          <w:szCs w:val="28"/>
          <w:lang w:val="ru-RU"/>
        </w:rPr>
        <w:t xml:space="preserve">     1. </w:t>
      </w:r>
      <w:r>
        <w:rPr>
          <w:rFonts w:cs="Times New Roman"/>
          <w:sz w:val="28"/>
          <w:szCs w:val="28"/>
          <w:lang w:val="ru-RU"/>
        </w:rPr>
        <w:t>Внести следующие изменения в Решение Совета депутатов МО «Зеленорощинское сельское поселение» от 21.09.2018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A148D6" w:rsidRDefault="00A148D6" w:rsidP="00A148D6">
      <w:pPr>
        <w:pStyle w:val="Standard"/>
        <w:rPr>
          <w:rFonts w:cs="Times New Roman"/>
          <w:sz w:val="28"/>
          <w:szCs w:val="28"/>
          <w:lang w:val="ru-RU"/>
        </w:rPr>
      </w:pPr>
    </w:p>
    <w:p w:rsidR="00A148D6" w:rsidRDefault="00A148D6" w:rsidP="00A148D6">
      <w:pPr>
        <w:pStyle w:val="Standard"/>
        <w:ind w:hanging="360"/>
        <w:jc w:val="both"/>
        <w:rPr>
          <w:rFonts w:cs="Times New Roman"/>
          <w:sz w:val="28"/>
          <w:szCs w:val="28"/>
          <w:lang w:val="ru-RU"/>
        </w:rPr>
      </w:pPr>
      <w:r>
        <w:rPr>
          <w:rFonts w:eastAsia="Times New Roman" w:cs="Times New Roman"/>
          <w:color w:val="auto"/>
          <w:sz w:val="28"/>
          <w:szCs w:val="28"/>
          <w:lang w:val="ru-RU" w:eastAsia="ar-SA"/>
        </w:rPr>
        <w:t xml:space="preserve">     1.1.</w:t>
      </w:r>
      <w:r>
        <w:rPr>
          <w:rFonts w:eastAsia="Times New Roman" w:cs="Times New Roman"/>
          <w:color w:val="auto"/>
          <w:sz w:val="28"/>
          <w:szCs w:val="28"/>
          <w:shd w:val="clear" w:color="auto" w:fill="FFFFFF"/>
          <w:lang w:val="ru-RU" w:eastAsia="ar-SA"/>
        </w:rPr>
        <w:t xml:space="preserve"> п.3.2. П</w:t>
      </w:r>
      <w:r>
        <w:rPr>
          <w:rFonts w:eastAsia="Times New Roman" w:cs="Times New Roman"/>
          <w:color w:val="auto"/>
          <w:sz w:val="28"/>
          <w:szCs w:val="28"/>
          <w:lang w:val="ru-RU" w:eastAsia="ar-SA"/>
        </w:rPr>
        <w:t>риложения №1 к решению Совета депутатов МО «Зеленорощинское сельское поселение» от 21.09.2018 №25 изложить в следующей редакции:</w:t>
      </w:r>
    </w:p>
    <w:p w:rsidR="00A148D6" w:rsidRDefault="00A148D6" w:rsidP="00A148D6">
      <w:pPr>
        <w:pStyle w:val="Standard"/>
        <w:ind w:hanging="360"/>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r>
        <w:rPr>
          <w:rFonts w:cs="Times New Roman"/>
          <w:color w:val="auto"/>
          <w:sz w:val="28"/>
          <w:szCs w:val="28"/>
          <w:lang w:val="ru-RU" w:eastAsia="ar-SA"/>
        </w:rPr>
        <w:t xml:space="preserve">3.2. Размер должностного оклада муниципального служащего </w:t>
      </w:r>
      <w:r>
        <w:rPr>
          <w:rFonts w:cs="Times New Roman"/>
          <w:color w:val="auto"/>
          <w:sz w:val="28"/>
          <w:szCs w:val="28"/>
          <w:lang w:val="ru-RU" w:eastAsia="ar-SA"/>
        </w:rPr>
        <w:lastRenderedPageBreak/>
        <w:t>устанавливается в соответствии с замещаемой им должностью муниципальной службы и составляет в месяц:</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высшая </w:t>
      </w:r>
      <w:proofErr w:type="gramStart"/>
      <w:r>
        <w:rPr>
          <w:rFonts w:cs="Times New Roman"/>
          <w:color w:val="auto"/>
          <w:sz w:val="28"/>
          <w:szCs w:val="28"/>
          <w:lang w:val="ru-RU"/>
        </w:rPr>
        <w:t>группа  —</w:t>
      </w:r>
      <w:proofErr w:type="gramEnd"/>
      <w:r>
        <w:rPr>
          <w:rFonts w:cs="Times New Roman"/>
          <w:color w:val="auto"/>
          <w:sz w:val="28"/>
          <w:szCs w:val="28"/>
          <w:lang w:val="ru-RU"/>
        </w:rPr>
        <w:t xml:space="preserve"> Глава администрации — 1</w:t>
      </w:r>
      <w:r w:rsidR="00BB73BC">
        <w:rPr>
          <w:rFonts w:cs="Times New Roman"/>
          <w:color w:val="auto"/>
          <w:sz w:val="28"/>
          <w:szCs w:val="28"/>
          <w:lang w:val="ru-RU"/>
        </w:rPr>
        <w:t>8068</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ведущая группа — консультант — 1</w:t>
      </w:r>
      <w:r w:rsidR="00BB73BC">
        <w:rPr>
          <w:rFonts w:cs="Times New Roman"/>
          <w:color w:val="auto"/>
          <w:sz w:val="28"/>
          <w:szCs w:val="28"/>
          <w:lang w:val="ru-RU"/>
        </w:rPr>
        <w:t>2470</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старшая группа — Главный специалист-эксперт — 1</w:t>
      </w:r>
      <w:r w:rsidR="00BB73BC">
        <w:rPr>
          <w:rFonts w:cs="Times New Roman"/>
          <w:color w:val="auto"/>
          <w:sz w:val="28"/>
          <w:szCs w:val="28"/>
          <w:lang w:val="ru-RU"/>
        </w:rPr>
        <w:t>2222</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ведущий специалист-</w:t>
      </w:r>
      <w:proofErr w:type="gramStart"/>
      <w:r>
        <w:rPr>
          <w:rFonts w:cs="Times New Roman"/>
          <w:color w:val="auto"/>
          <w:sz w:val="28"/>
          <w:szCs w:val="28"/>
          <w:lang w:val="ru-RU"/>
        </w:rPr>
        <w:t>эксперт  —</w:t>
      </w:r>
      <w:proofErr w:type="gramEnd"/>
      <w:r>
        <w:rPr>
          <w:rFonts w:cs="Times New Roman"/>
          <w:color w:val="auto"/>
          <w:sz w:val="28"/>
          <w:szCs w:val="28"/>
          <w:lang w:val="ru-RU"/>
        </w:rPr>
        <w:t xml:space="preserve"> 1</w:t>
      </w:r>
      <w:r w:rsidR="00BB73BC">
        <w:rPr>
          <w:rFonts w:cs="Times New Roman"/>
          <w:color w:val="auto"/>
          <w:sz w:val="28"/>
          <w:szCs w:val="28"/>
          <w:lang w:val="ru-RU"/>
        </w:rPr>
        <w:t>1972</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младшая группа — Специалист 1 разряда - 1</w:t>
      </w:r>
      <w:r w:rsidR="00BB73BC">
        <w:rPr>
          <w:rFonts w:cs="Times New Roman"/>
          <w:color w:val="auto"/>
          <w:sz w:val="28"/>
          <w:szCs w:val="28"/>
          <w:lang w:val="ru-RU"/>
        </w:rPr>
        <w:t>1621</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2 разряда - </w:t>
      </w:r>
      <w:r w:rsidR="00BB73BC">
        <w:rPr>
          <w:rFonts w:cs="Times New Roman"/>
          <w:color w:val="auto"/>
          <w:sz w:val="28"/>
          <w:szCs w:val="28"/>
          <w:lang w:val="ru-RU"/>
        </w:rPr>
        <w:t>11126</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3 разряда - </w:t>
      </w:r>
      <w:proofErr w:type="gramStart"/>
      <w:r w:rsidR="00BB73BC">
        <w:rPr>
          <w:rFonts w:cs="Times New Roman"/>
          <w:color w:val="auto"/>
          <w:sz w:val="28"/>
          <w:szCs w:val="28"/>
          <w:lang w:val="ru-RU"/>
        </w:rPr>
        <w:t>10879</w:t>
      </w:r>
      <w:r>
        <w:rPr>
          <w:rFonts w:cs="Times New Roman"/>
          <w:color w:val="auto"/>
          <w:sz w:val="28"/>
          <w:szCs w:val="28"/>
          <w:lang w:val="ru-RU"/>
        </w:rPr>
        <w:t xml:space="preserve"> »</w:t>
      </w:r>
      <w:proofErr w:type="gramEnd"/>
      <w:r>
        <w:rPr>
          <w:rFonts w:cs="Times New Roman"/>
          <w:color w:val="auto"/>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1.</w:t>
      </w:r>
      <w:r>
        <w:rPr>
          <w:sz w:val="28"/>
          <w:szCs w:val="28"/>
          <w:shd w:val="clear" w:color="auto" w:fill="FFFFFF"/>
          <w:lang w:val="ru-RU"/>
        </w:rPr>
        <w:t xml:space="preserve">2. Пункты 1,2,3,4 приложения №2 к Положению об отраслевой системе оплаты труда работников муниципального учреждения </w:t>
      </w:r>
      <w:proofErr w:type="gramStart"/>
      <w:r>
        <w:rPr>
          <w:sz w:val="28"/>
          <w:szCs w:val="28"/>
          <w:shd w:val="clear" w:color="auto" w:fill="FFFFFF"/>
          <w:lang w:val="ru-RU"/>
        </w:rPr>
        <w:t>администрации  муниципального</w:t>
      </w:r>
      <w:proofErr w:type="gramEnd"/>
      <w:r>
        <w:rPr>
          <w:sz w:val="28"/>
          <w:szCs w:val="28"/>
          <w:shd w:val="clear" w:color="auto" w:fill="FFFFFF"/>
          <w:lang w:val="ru-RU"/>
        </w:rPr>
        <w:t xml:space="preserve"> образования «Зеленорощинское сельское поселение» изложить в новой редакции:</w:t>
      </w:r>
    </w:p>
    <w:p w:rsidR="00A148D6" w:rsidRDefault="00A148D6" w:rsidP="00A148D6">
      <w:pPr>
        <w:pStyle w:val="Standard"/>
        <w:ind w:hanging="360"/>
        <w:rPr>
          <w:sz w:val="28"/>
          <w:szCs w:val="28"/>
          <w:lang w:val="ru-RU"/>
        </w:rPr>
      </w:pPr>
      <w:r>
        <w:rPr>
          <w:sz w:val="28"/>
          <w:szCs w:val="28"/>
          <w:lang w:val="ru-RU"/>
        </w:rPr>
        <w:t xml:space="preserve">     «1. Первая профессиональная квалификационная группа — базовый оклад составляет - 7</w:t>
      </w:r>
      <w:r w:rsidR="00BB73BC">
        <w:rPr>
          <w:sz w:val="28"/>
          <w:szCs w:val="28"/>
          <w:lang w:val="ru-RU"/>
        </w:rPr>
        <w:t>980</w:t>
      </w:r>
      <w:r>
        <w:rPr>
          <w:rFonts w:cs="Times New Roman"/>
          <w:color w:val="auto"/>
          <w:sz w:val="28"/>
          <w:szCs w:val="28"/>
          <w:lang w:val="ru-RU"/>
        </w:rPr>
        <w:t xml:space="preserve"> </w:t>
      </w:r>
      <w:proofErr w:type="gramStart"/>
      <w:r>
        <w:rPr>
          <w:rFonts w:cs="Times New Roman"/>
          <w:color w:val="auto"/>
          <w:sz w:val="28"/>
          <w:szCs w:val="28"/>
          <w:lang w:val="ru-RU"/>
        </w:rPr>
        <w:t>рублей</w:t>
      </w:r>
      <w:r>
        <w:rPr>
          <w:sz w:val="28"/>
          <w:szCs w:val="28"/>
          <w:lang w:val="ru-RU"/>
        </w:rPr>
        <w:t xml:space="preserve"> .</w:t>
      </w:r>
      <w:proofErr w:type="gramEnd"/>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«2. Вторая профессиональная квалификационная группа —</w:t>
      </w:r>
      <w:r w:rsidR="00BB73BC">
        <w:rPr>
          <w:sz w:val="28"/>
          <w:szCs w:val="28"/>
          <w:lang w:val="ru-RU"/>
        </w:rPr>
        <w:t xml:space="preserve"> базовый оклад составляет - 9705</w:t>
      </w:r>
      <w:r>
        <w:rPr>
          <w:rFonts w:cs="Times New Roman"/>
          <w:color w:val="auto"/>
          <w:sz w:val="28"/>
          <w:szCs w:val="28"/>
          <w:lang w:val="ru-RU"/>
        </w:rPr>
        <w:t xml:space="preserve"> 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«3. Третья профессиональная квалификационная группа — </w:t>
      </w:r>
      <w:r w:rsidR="00BB73BC">
        <w:rPr>
          <w:sz w:val="28"/>
          <w:szCs w:val="28"/>
          <w:lang w:val="ru-RU"/>
        </w:rPr>
        <w:t>базовый оклад составляет -  11224</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 базовый оклад составляет - 1</w:t>
      </w:r>
      <w:r w:rsidR="00BB73BC">
        <w:rPr>
          <w:sz w:val="28"/>
          <w:szCs w:val="28"/>
          <w:lang w:val="ru-RU"/>
        </w:rPr>
        <w:t>2969</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w:t>
      </w:r>
    </w:p>
    <w:p w:rsidR="00A148D6" w:rsidRPr="00E4266A" w:rsidRDefault="00A148D6" w:rsidP="00A148D6">
      <w:pPr>
        <w:pStyle w:val="Textbody"/>
        <w:ind w:hanging="360"/>
        <w:rPr>
          <w:lang w:val="ru-RU"/>
        </w:rPr>
      </w:pPr>
      <w:r>
        <w:rPr>
          <w:sz w:val="28"/>
          <w:szCs w:val="28"/>
          <w:lang w:val="ru-RU"/>
        </w:rPr>
        <w:t>     1.3.</w:t>
      </w:r>
      <w:r>
        <w:rPr>
          <w:rFonts w:eastAsia="Times New Roman" w:cs="Times New Roman"/>
          <w:color w:val="auto"/>
          <w:sz w:val="28"/>
          <w:szCs w:val="28"/>
          <w:shd w:val="clear" w:color="auto" w:fill="FFFFFF"/>
          <w:lang w:val="ru-RU" w:eastAsia="ar-SA"/>
        </w:rPr>
        <w:t xml:space="preserve"> Пункты 1,2,3,</w:t>
      </w:r>
      <w:proofErr w:type="gramStart"/>
      <w:r>
        <w:rPr>
          <w:rFonts w:eastAsia="Times New Roman" w:cs="Times New Roman"/>
          <w:color w:val="auto"/>
          <w:sz w:val="28"/>
          <w:szCs w:val="28"/>
          <w:shd w:val="clear" w:color="auto" w:fill="FFFFFF"/>
          <w:lang w:val="ru-RU" w:eastAsia="ar-SA"/>
        </w:rPr>
        <w:t>4  п</w:t>
      </w:r>
      <w:r>
        <w:rPr>
          <w:rFonts w:eastAsia="Times New Roman" w:cs="Times New Roman"/>
          <w:color w:val="auto"/>
          <w:sz w:val="28"/>
          <w:szCs w:val="28"/>
          <w:lang w:val="ru-RU" w:eastAsia="ar-SA"/>
        </w:rPr>
        <w:t>риложении</w:t>
      </w:r>
      <w:proofErr w:type="gramEnd"/>
      <w:r>
        <w:rPr>
          <w:rFonts w:eastAsia="Times New Roman" w:cs="Times New Roman"/>
          <w:color w:val="auto"/>
          <w:sz w:val="28"/>
          <w:szCs w:val="28"/>
          <w:lang w:val="ru-RU" w:eastAsia="ar-SA"/>
        </w:rPr>
        <w:t xml:space="preserve"> №1 к Положению о введении отраслевой системы оплаты труда работников культуры муниципального учреждения администрации муниципального образования «Зеленорощинское сельское поселение» </w:t>
      </w:r>
      <w:r>
        <w:rPr>
          <w:rFonts w:eastAsia="Times New Roman" w:cs="Times New Roman"/>
          <w:color w:val="auto"/>
          <w:sz w:val="28"/>
          <w:szCs w:val="28"/>
          <w:shd w:val="clear" w:color="auto" w:fill="FFFFFF"/>
          <w:lang w:val="ru-RU" w:eastAsia="ar-SA"/>
        </w:rPr>
        <w:t>изложить в новой редакции:</w:t>
      </w:r>
    </w:p>
    <w:p w:rsidR="00A148D6" w:rsidRDefault="00A148D6" w:rsidP="00A148D6">
      <w:pPr>
        <w:pStyle w:val="Standard"/>
        <w:ind w:hanging="360"/>
        <w:rPr>
          <w:sz w:val="28"/>
          <w:szCs w:val="28"/>
          <w:lang w:val="ru-RU"/>
        </w:rPr>
      </w:pPr>
      <w:r>
        <w:rPr>
          <w:sz w:val="28"/>
          <w:szCs w:val="28"/>
          <w:lang w:val="ru-RU"/>
        </w:rPr>
        <w:t xml:space="preserve">     «1. Первая профессиональная квалификационная группа, базовый оклад - </w:t>
      </w:r>
      <w:r w:rsidR="00BB73BC">
        <w:rPr>
          <w:sz w:val="28"/>
          <w:szCs w:val="28"/>
          <w:lang w:val="ru-RU"/>
        </w:rPr>
        <w:t>10187</w:t>
      </w:r>
      <w:r>
        <w:rPr>
          <w:rFonts w:cs="Times New Roman"/>
          <w:color w:val="auto"/>
          <w:sz w:val="28"/>
          <w:szCs w:val="28"/>
          <w:lang w:val="ru-RU"/>
        </w:rPr>
        <w:t xml:space="preserve"> рубля</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«2. Вторая профессиональная квалификационная группа, базовый оклад составляет - </w:t>
      </w:r>
      <w:r w:rsidR="00BB73BC">
        <w:rPr>
          <w:sz w:val="28"/>
          <w:szCs w:val="28"/>
          <w:lang w:val="ru-RU"/>
        </w:rPr>
        <w:t>12385</w:t>
      </w:r>
      <w:r>
        <w:rPr>
          <w:rFonts w:cs="Times New Roman"/>
          <w:color w:val="auto"/>
          <w:sz w:val="28"/>
          <w:szCs w:val="28"/>
          <w:lang w:val="ru-RU"/>
        </w:rPr>
        <w:t xml:space="preserve"> рубля</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«3. Третья профессиональная квалификационная группа, базовый оклад составляет -  1</w:t>
      </w:r>
      <w:r w:rsidR="00BB73BC">
        <w:rPr>
          <w:sz w:val="28"/>
          <w:szCs w:val="28"/>
          <w:lang w:val="ru-RU"/>
        </w:rPr>
        <w:t>4247</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базовый оклад </w:t>
      </w:r>
      <w:r w:rsidR="00BF1A52">
        <w:rPr>
          <w:sz w:val="28"/>
          <w:szCs w:val="28"/>
          <w:lang w:val="ru-RU"/>
        </w:rPr>
        <w:t>составляет - 1</w:t>
      </w:r>
      <w:r w:rsidR="00BB73BC">
        <w:rPr>
          <w:sz w:val="28"/>
          <w:szCs w:val="28"/>
          <w:lang w:val="ru-RU"/>
        </w:rPr>
        <w:t>6287</w:t>
      </w:r>
      <w:r>
        <w:rPr>
          <w:sz w:val="28"/>
          <w:szCs w:val="28"/>
          <w:lang w:val="ru-RU"/>
        </w:rPr>
        <w:t xml:space="preserve"> </w:t>
      </w:r>
      <w:r>
        <w:rPr>
          <w:rFonts w:cs="Times New Roman"/>
          <w:color w:val="auto"/>
          <w:sz w:val="28"/>
          <w:szCs w:val="28"/>
          <w:lang w:val="ru-RU"/>
        </w:rPr>
        <w:t>рублей</w:t>
      </w:r>
      <w:r>
        <w:rPr>
          <w:sz w:val="28"/>
          <w:szCs w:val="28"/>
          <w:lang w:val="ru-RU"/>
        </w:rPr>
        <w:t>»</w:t>
      </w:r>
    </w:p>
    <w:p w:rsidR="00BB73BC" w:rsidRDefault="00A148D6" w:rsidP="00A148D6">
      <w:pPr>
        <w:pStyle w:val="Textbody"/>
        <w:ind w:hanging="360"/>
        <w:rPr>
          <w:sz w:val="28"/>
          <w:szCs w:val="28"/>
          <w:shd w:val="clear" w:color="auto" w:fill="FFFFFF"/>
          <w:lang w:val="ru-RU"/>
        </w:rPr>
      </w:pPr>
      <w:r>
        <w:rPr>
          <w:sz w:val="28"/>
          <w:szCs w:val="28"/>
          <w:shd w:val="clear" w:color="auto" w:fill="FFFFFF"/>
          <w:lang w:val="ru-RU"/>
        </w:rPr>
        <w:t xml:space="preserve">    </w:t>
      </w:r>
    </w:p>
    <w:p w:rsidR="00A148D6" w:rsidRDefault="00A148D6" w:rsidP="00A148D6">
      <w:pPr>
        <w:pStyle w:val="Standard"/>
        <w:jc w:val="both"/>
        <w:rPr>
          <w:sz w:val="28"/>
          <w:szCs w:val="28"/>
          <w:lang w:val="ru-RU"/>
        </w:rPr>
      </w:pPr>
      <w:r>
        <w:rPr>
          <w:sz w:val="28"/>
          <w:szCs w:val="28"/>
          <w:lang w:val="ru-RU"/>
        </w:rPr>
        <w:t xml:space="preserve">2. Данное решение вступает в силу с момента его подписания и распространяется на правоотношения возникшие с 1 </w:t>
      </w:r>
      <w:proofErr w:type="gramStart"/>
      <w:r w:rsidR="00BB73BC">
        <w:rPr>
          <w:sz w:val="28"/>
          <w:szCs w:val="28"/>
          <w:lang w:val="ru-RU"/>
        </w:rPr>
        <w:t>января</w:t>
      </w:r>
      <w:r>
        <w:rPr>
          <w:sz w:val="28"/>
          <w:szCs w:val="28"/>
          <w:lang w:val="ru-RU"/>
        </w:rPr>
        <w:t xml:space="preserve">  202</w:t>
      </w:r>
      <w:r w:rsidR="00BB73BC">
        <w:rPr>
          <w:sz w:val="28"/>
          <w:szCs w:val="28"/>
          <w:lang w:val="ru-RU"/>
        </w:rPr>
        <w:t>5</w:t>
      </w:r>
      <w:proofErr w:type="gramEnd"/>
      <w:r>
        <w:rPr>
          <w:sz w:val="28"/>
          <w:szCs w:val="28"/>
          <w:lang w:val="ru-RU"/>
        </w:rPr>
        <w:t xml:space="preserve"> г.</w:t>
      </w:r>
    </w:p>
    <w:p w:rsidR="00A148D6" w:rsidRDefault="00A148D6" w:rsidP="00A148D6">
      <w:pPr>
        <w:pStyle w:val="Standard"/>
        <w:spacing w:line="312" w:lineRule="auto"/>
        <w:jc w:val="both"/>
        <w:rPr>
          <w:rFonts w:cs="Times New Roman"/>
          <w:color w:val="auto"/>
          <w:sz w:val="28"/>
          <w:szCs w:val="28"/>
          <w:lang w:val="ru-RU"/>
        </w:rPr>
      </w:pPr>
    </w:p>
    <w:p w:rsidR="00A148D6" w:rsidRPr="00E4266A" w:rsidRDefault="00A148D6" w:rsidP="00A148D6">
      <w:pPr>
        <w:rPr>
          <w:lang w:val="ru-RU"/>
        </w:rPr>
        <w:sectPr w:rsidR="00A148D6" w:rsidRPr="00E4266A">
          <w:type w:val="continuous"/>
          <w:pgSz w:w="11905" w:h="16837"/>
          <w:pgMar w:top="1134" w:right="826" w:bottom="1134" w:left="1740" w:header="720" w:footer="720" w:gutter="0"/>
          <w:cols w:space="0"/>
        </w:sectPr>
      </w:pPr>
    </w:p>
    <w:p w:rsidR="00A148D6" w:rsidRDefault="00A148D6" w:rsidP="00A148D6">
      <w:pPr>
        <w:pStyle w:val="Standard"/>
        <w:rPr>
          <w:rFonts w:cs="Times New Roman"/>
          <w:color w:val="auto"/>
          <w:sz w:val="28"/>
          <w:szCs w:val="28"/>
          <w:lang w:val="ru-RU"/>
        </w:rPr>
      </w:pPr>
      <w:r>
        <w:rPr>
          <w:rFonts w:cs="Times New Roman"/>
          <w:color w:val="auto"/>
          <w:sz w:val="28"/>
          <w:szCs w:val="28"/>
          <w:lang w:val="ru-RU"/>
        </w:rPr>
        <w:lastRenderedPageBreak/>
        <w:t xml:space="preserve">     </w:t>
      </w:r>
    </w:p>
    <w:p w:rsidR="00A148D6" w:rsidRDefault="00A148D6" w:rsidP="00A148D6">
      <w:pPr>
        <w:pStyle w:val="Standard"/>
        <w:rPr>
          <w:rFonts w:cs="Times New Roman"/>
          <w:color w:val="auto"/>
          <w:sz w:val="28"/>
          <w:szCs w:val="28"/>
          <w:lang w:val="ru-RU"/>
        </w:rPr>
      </w:pPr>
    </w:p>
    <w:p w:rsidR="00A148D6" w:rsidRDefault="00A148D6" w:rsidP="00A148D6">
      <w:pPr>
        <w:pStyle w:val="Standard"/>
        <w:rPr>
          <w:rFonts w:cs="Times New Roman"/>
          <w:color w:val="auto"/>
          <w:sz w:val="28"/>
          <w:szCs w:val="28"/>
          <w:lang w:val="ru-RU"/>
        </w:rPr>
      </w:pPr>
      <w:r>
        <w:rPr>
          <w:rFonts w:cs="Times New Roman"/>
          <w:color w:val="auto"/>
          <w:sz w:val="28"/>
          <w:szCs w:val="28"/>
          <w:lang w:val="ru-RU"/>
        </w:rPr>
        <w:t xml:space="preserve"> Глава муниципального образования</w:t>
      </w:r>
    </w:p>
    <w:p w:rsidR="00A148D6" w:rsidRDefault="00A148D6" w:rsidP="00A148D6">
      <w:pPr>
        <w:pStyle w:val="Standard"/>
        <w:rPr>
          <w:rFonts w:cs="Times New Roman"/>
          <w:color w:val="auto"/>
          <w:sz w:val="28"/>
          <w:szCs w:val="28"/>
          <w:lang w:val="ru-RU"/>
        </w:rPr>
      </w:pPr>
      <w:r>
        <w:rPr>
          <w:rFonts w:cs="Times New Roman"/>
          <w:color w:val="auto"/>
          <w:sz w:val="28"/>
          <w:szCs w:val="28"/>
          <w:lang w:val="ru-RU"/>
        </w:rPr>
        <w:t xml:space="preserve"> «Зеленорощинское сельское </w:t>
      </w:r>
      <w:proofErr w:type="gramStart"/>
      <w:r>
        <w:rPr>
          <w:rFonts w:cs="Times New Roman"/>
          <w:color w:val="auto"/>
          <w:sz w:val="28"/>
          <w:szCs w:val="28"/>
          <w:lang w:val="ru-RU"/>
        </w:rPr>
        <w:t xml:space="preserve">поселение»   </w:t>
      </w:r>
      <w:proofErr w:type="gramEnd"/>
      <w:r>
        <w:rPr>
          <w:rFonts w:cs="Times New Roman"/>
          <w:color w:val="auto"/>
          <w:sz w:val="28"/>
          <w:szCs w:val="28"/>
          <w:lang w:val="ru-RU"/>
        </w:rPr>
        <w:t xml:space="preserve">                                    С.А. Черкасов                                                                                                                                  </w:t>
      </w:r>
    </w:p>
    <w:p w:rsidR="00A148D6" w:rsidRPr="00E4266A" w:rsidRDefault="00A148D6" w:rsidP="00A148D6">
      <w:pPr>
        <w:pStyle w:val="Standard"/>
        <w:rPr>
          <w:rFonts w:cs="Times New Roman"/>
          <w:sz w:val="28"/>
          <w:szCs w:val="28"/>
          <w:lang w:val="ru-RU"/>
        </w:rPr>
      </w:pPr>
    </w:p>
    <w:p w:rsidR="003F0D32" w:rsidRPr="00A148D6" w:rsidRDefault="003F0D32">
      <w:pPr>
        <w:rPr>
          <w:lang w:val="ru-RU"/>
        </w:rPr>
      </w:pPr>
    </w:p>
    <w:sectPr w:rsidR="003F0D32" w:rsidRPr="00A148D6">
      <w:type w:val="continuous"/>
      <w:pgSz w:w="11905" w:h="16837"/>
      <w:pgMar w:top="1134" w:right="826" w:bottom="1134"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76"/>
    <w:rsid w:val="0022046B"/>
    <w:rsid w:val="003B2A76"/>
    <w:rsid w:val="003F0D32"/>
    <w:rsid w:val="00617A02"/>
    <w:rsid w:val="00A148D6"/>
    <w:rsid w:val="00BB73BC"/>
    <w:rsid w:val="00BF1A52"/>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91E9"/>
  <w15:chartTrackingRefBased/>
  <w15:docId w15:val="{BEE99931-C175-4E33-B008-C609100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D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148D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A148D6"/>
    <w:pPr>
      <w:spacing w:after="120"/>
    </w:pPr>
  </w:style>
  <w:style w:type="paragraph" w:styleId="a3">
    <w:name w:val="Balloon Text"/>
    <w:basedOn w:val="a"/>
    <w:link w:val="a4"/>
    <w:uiPriority w:val="99"/>
    <w:semiHidden/>
    <w:unhideWhenUsed/>
    <w:rsid w:val="0022046B"/>
    <w:rPr>
      <w:rFonts w:ascii="Segoe UI" w:hAnsi="Segoe UI" w:cs="Segoe UI"/>
      <w:sz w:val="18"/>
      <w:szCs w:val="18"/>
    </w:rPr>
  </w:style>
  <w:style w:type="character" w:customStyle="1" w:styleId="a4">
    <w:name w:val="Текст выноски Знак"/>
    <w:basedOn w:val="a0"/>
    <w:link w:val="a3"/>
    <w:uiPriority w:val="99"/>
    <w:semiHidden/>
    <w:rsid w:val="0022046B"/>
    <w:rPr>
      <w:rFonts w:ascii="Segoe UI" w:eastAsia="Lucida Sans Unicode" w:hAnsi="Segoe UI" w:cs="Segoe UI"/>
      <w:color w:val="000000"/>
      <w:kern w:val="3"/>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cp:lastPrinted>2024-11-24T15:23:00Z</cp:lastPrinted>
  <dcterms:created xsi:type="dcterms:W3CDTF">2024-10-14T11:08:00Z</dcterms:created>
  <dcterms:modified xsi:type="dcterms:W3CDTF">2024-12-19T07:49:00Z</dcterms:modified>
</cp:coreProperties>
</file>