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36" w:rsidRDefault="007B4036" w:rsidP="007B403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Реестр постановлений администрации</w:t>
      </w:r>
    </w:p>
    <w:p w:rsidR="007B4036" w:rsidRDefault="007B4036" w:rsidP="007B403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муниципального образования «Зеленорощинское сельское поселение»</w:t>
      </w:r>
    </w:p>
    <w:p w:rsidR="007B4036" w:rsidRDefault="007B4036" w:rsidP="007B403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Ульяновского района Ульяновской области</w:t>
      </w:r>
    </w:p>
    <w:p w:rsidR="007B4036" w:rsidRDefault="007B4036" w:rsidP="007B403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 xml:space="preserve"> за </w:t>
      </w:r>
      <w:r w:rsidR="006F0433"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декабрь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 xml:space="preserve"> 2024 года</w:t>
      </w:r>
    </w:p>
    <w:p w:rsidR="007B4036" w:rsidRDefault="007B4036" w:rsidP="007B403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7637"/>
        <w:gridCol w:w="2123"/>
        <w:gridCol w:w="2122"/>
        <w:gridCol w:w="2090"/>
      </w:tblGrid>
      <w:tr w:rsidR="007B4036" w:rsidTr="007B403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36" w:rsidRDefault="007B403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val="en-US" w:bidi="en-US"/>
              </w:rPr>
              <w:t xml:space="preserve">№ </w:t>
            </w: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п/п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36" w:rsidRDefault="007B403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Наименование документа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36" w:rsidRDefault="007B403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Номер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36" w:rsidRDefault="007B403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Дата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36" w:rsidRDefault="007B4036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Примечание</w:t>
            </w:r>
          </w:p>
          <w:p w:rsidR="007B4036" w:rsidRDefault="007B403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</w:p>
        </w:tc>
      </w:tr>
      <w:tr w:rsidR="007B4036" w:rsidTr="007B4036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4036" w:rsidRDefault="007B4036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1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4036" w:rsidRDefault="007B4036" w:rsidP="002302D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  <w:t>О</w:t>
            </w:r>
            <w:r w:rsidR="002302DD"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  <w:t>б утверждении Перечня главных администраторов источников финансирования дефицита бюджета муниципального образования «Зеленорощинское сельское поселение» Ульяновского района Ульяновской области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4036" w:rsidRDefault="002302DD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89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4036" w:rsidRDefault="002302DD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17.12</w:t>
            </w:r>
            <w:r w:rsidR="007B4036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36" w:rsidRDefault="007B403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7B4036" w:rsidTr="007B4036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4036" w:rsidRDefault="007B4036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2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36" w:rsidRDefault="002302D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  <w:t>Об утверждении муниципальной программы «Формирование комфортной городской среды» на территории муниципального образования «Зеленорощинское сельское поселение» Ульяновского района Ульяновской области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4036" w:rsidRDefault="002302DD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90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4036" w:rsidRDefault="002302DD" w:rsidP="002302DD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18.12.</w:t>
            </w:r>
            <w:r w:rsidR="007B4036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036" w:rsidRDefault="007B4036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7B4036" w:rsidTr="007B4036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4036" w:rsidRDefault="007B4036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3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36" w:rsidRDefault="002302D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  <w:t>Об утверждении муниципальной программы «Развитие культуры в муниципальном образовании «Зеленорощинское сельское поселение» Ульяновского района Ульяновской области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4036" w:rsidRDefault="002302DD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91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4036" w:rsidRDefault="002302DD" w:rsidP="002302DD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20.12.</w:t>
            </w:r>
            <w:r w:rsidR="007B4036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036" w:rsidRDefault="007B4036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</w:tbl>
    <w:p w:rsidR="007B4036" w:rsidRDefault="007B4036" w:rsidP="007B4036">
      <w:bookmarkStart w:id="0" w:name="_GoBack"/>
      <w:bookmarkEnd w:id="0"/>
    </w:p>
    <w:p w:rsidR="003F0D32" w:rsidRDefault="003F0D32"/>
    <w:sectPr w:rsidR="003F0D32" w:rsidSect="007B40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2E"/>
    <w:rsid w:val="00147250"/>
    <w:rsid w:val="002302DD"/>
    <w:rsid w:val="003F0D32"/>
    <w:rsid w:val="00617A02"/>
    <w:rsid w:val="00682955"/>
    <w:rsid w:val="006F0433"/>
    <w:rsid w:val="007B4036"/>
    <w:rsid w:val="00D75964"/>
    <w:rsid w:val="00E0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007A"/>
  <w15:chartTrackingRefBased/>
  <w15:docId w15:val="{103BDD6B-7A97-41B6-A34A-7C9CD6EC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B4036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5</cp:revision>
  <dcterms:created xsi:type="dcterms:W3CDTF">2024-12-13T11:00:00Z</dcterms:created>
  <dcterms:modified xsi:type="dcterms:W3CDTF">2024-12-25T10:57:00Z</dcterms:modified>
</cp:coreProperties>
</file>